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1CDFF" w14:textId="77777777" w:rsidR="00B61DA0" w:rsidRDefault="00D736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 Gennaio</w:t>
      </w:r>
    </w:p>
    <w:p w14:paraId="69B8747E" w14:textId="77777777" w:rsidR="00B61DA0" w:rsidRDefault="00D7367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10-12.30</w:t>
      </w:r>
      <w:r>
        <w:rPr>
          <w:rFonts w:ascii="Times New Roman" w:hAnsi="Times New Roman" w:cs="Times New Roman"/>
        </w:rPr>
        <w:t xml:space="preserve"> “I miti” Alessandro Defilippi</w:t>
      </w:r>
    </w:p>
    <w:p w14:paraId="645A0334" w14:textId="77777777" w:rsidR="00B61DA0" w:rsidRDefault="00D7367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it-IT"/>
        </w:rPr>
        <w:t>15-17.30 “Sul destino” Claudio Widmann</w:t>
      </w:r>
    </w:p>
    <w:p w14:paraId="6C39BE46" w14:textId="77777777" w:rsidR="00B61DA0" w:rsidRDefault="00D736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13 Febbraio</w:t>
      </w:r>
    </w:p>
    <w:p w14:paraId="7E458234" w14:textId="77777777" w:rsidR="00B61DA0" w:rsidRDefault="00D73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10-12.30 “La via labirintica: Morte e rinascita nel mito, nel rito e nella clinica”</w:t>
      </w:r>
    </w:p>
    <w:p w14:paraId="4BA111FB" w14:textId="77777777" w:rsidR="00B61DA0" w:rsidRDefault="00D73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Andrea Calvi, Fernando Mastropasqua</w:t>
      </w:r>
    </w:p>
    <w:p w14:paraId="7D3BA538" w14:textId="77777777" w:rsidR="00B61DA0" w:rsidRDefault="00B61D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14:paraId="743E49C8" w14:textId="77777777" w:rsidR="00B61DA0" w:rsidRDefault="00D736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15-17.30  “U Gioia,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Jaloffra e Filuvespri” (Il Gioia, Garofani e Siesta), documentario e dibattito.</w:t>
      </w:r>
    </w:p>
    <w:p w14:paraId="14A161FD" w14:textId="77777777" w:rsidR="00B61DA0" w:rsidRDefault="00D73673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Andrea Calvi, Fernando Mastropa</w:t>
      </w:r>
      <w:r>
        <w:rPr>
          <w:rFonts w:ascii="Times New Roman" w:eastAsia="Times New Roman" w:hAnsi="Times New Roman" w:cs="Times New Roman"/>
          <w:b/>
          <w:color w:val="000000"/>
          <w:lang w:eastAsia="it-IT"/>
        </w:rPr>
        <w:t>s</w:t>
      </w:r>
      <w:r>
        <w:rPr>
          <w:rFonts w:ascii="Times New Roman" w:eastAsia="Times New Roman" w:hAnsi="Times New Roman" w:cs="Times New Roman"/>
          <w:color w:val="000000"/>
          <w:lang w:eastAsia="it-IT"/>
        </w:rPr>
        <w:t>qua</w:t>
      </w:r>
    </w:p>
    <w:p w14:paraId="0E38E2C8" w14:textId="77777777" w:rsidR="00B61DA0" w:rsidRDefault="00D736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13 Marzo </w:t>
      </w:r>
    </w:p>
    <w:p w14:paraId="3760CB27" w14:textId="4B77A2F8" w:rsidR="00B61DA0" w:rsidRDefault="00D736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10-12.30 </w:t>
      </w:r>
      <w:r>
        <w:rPr>
          <w:rFonts w:ascii="Times New Roman" w:hAnsi="Times New Roman" w:cs="Times New Roman"/>
        </w:rPr>
        <w:t>“</w:t>
      </w:r>
      <w:r w:rsidRPr="00D73673">
        <w:rPr>
          <w:rFonts w:ascii="Times New Roman" w:hAnsi="Times New Roman" w:cs="Times New Roman"/>
        </w:rPr>
        <w:t>La psicologia del Kundalini-yoga</w:t>
      </w:r>
      <w:r>
        <w:rPr>
          <w:rFonts w:ascii="Times New Roman" w:hAnsi="Times New Roman" w:cs="Times New Roman"/>
        </w:rPr>
        <w:t>” Ugo Fama</w:t>
      </w:r>
    </w:p>
    <w:p w14:paraId="175E6F5D" w14:textId="77777777" w:rsidR="00B61DA0" w:rsidRDefault="00D73673">
      <w:p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15-17.30 “L’identità in questione. Identità narrativa e filosofia della narrazione”</w:t>
      </w:r>
    </w:p>
    <w:p w14:paraId="1CE2EE3F" w14:textId="77777777" w:rsidR="00B61DA0" w:rsidRDefault="00D7367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 Vinici</w:t>
      </w:r>
      <w:r>
        <w:rPr>
          <w:rFonts w:ascii="Times New Roman" w:eastAsia="Times New Roman" w:hAnsi="Times New Roman" w:cs="Times New Roman"/>
          <w:lang w:eastAsia="it-IT"/>
        </w:rPr>
        <w:t>o Busacchi, Giuseppe Martini</w:t>
      </w:r>
    </w:p>
    <w:p w14:paraId="48DAA7D9" w14:textId="77777777" w:rsidR="00B61DA0" w:rsidRDefault="00D736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24 Aprile </w:t>
      </w:r>
    </w:p>
    <w:p w14:paraId="07661C2F" w14:textId="77777777" w:rsidR="00B61DA0" w:rsidRDefault="00D7367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10-12.30 “Jung, la schizofrenia, le istituzioni di cura. La pervasiva attitudine analitica.” Angelo Malinconico</w:t>
      </w:r>
    </w:p>
    <w:p w14:paraId="7353DD36" w14:textId="77777777" w:rsidR="00B61DA0" w:rsidRDefault="00D73673">
      <w:pPr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15-17.30 </w:t>
      </w:r>
      <w:r>
        <w:rPr>
          <w:rFonts w:ascii="Times New Roman" w:hAnsi="Times New Roman" w:cs="Times New Roman"/>
        </w:rPr>
        <w:t>“Gaetano Benedetti e la terapia amniotica” Maurizio Peciccia</w:t>
      </w:r>
    </w:p>
    <w:p w14:paraId="735A4BE9" w14:textId="77777777" w:rsidR="00B61DA0" w:rsidRDefault="00D73673">
      <w:pPr>
        <w:tabs>
          <w:tab w:val="left" w:pos="7677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15 Maggio </w:t>
      </w:r>
      <w:r>
        <w:rPr>
          <w:rFonts w:ascii="Times New Roman" w:hAnsi="Times New Roman" w:cs="Times New Roman"/>
          <w:b/>
        </w:rPr>
        <w:tab/>
      </w:r>
    </w:p>
    <w:p w14:paraId="6A1F2E0A" w14:textId="77777777" w:rsidR="00B61DA0" w:rsidRDefault="00D7367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it-IT"/>
        </w:rPr>
        <w:t>10-12.30 </w:t>
      </w:r>
      <w:r>
        <w:rPr>
          <w:rFonts w:ascii="Times New Roman" w:hAnsi="Times New Roman" w:cs="Times New Roman"/>
        </w:rPr>
        <w:t xml:space="preserve">“La diagnosi </w:t>
      </w:r>
      <w:r>
        <w:rPr>
          <w:rFonts w:ascii="Times New Roman" w:hAnsi="Times New Roman" w:cs="Times New Roman"/>
        </w:rPr>
        <w:t>in psicopatologia” Ferruccio Vigna</w:t>
      </w:r>
    </w:p>
    <w:p w14:paraId="49363456" w14:textId="77777777" w:rsidR="00B61DA0" w:rsidRDefault="00D736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15-17.30</w:t>
      </w:r>
      <w:r>
        <w:rPr>
          <w:rFonts w:ascii="Times New Roman" w:hAnsi="Times New Roman" w:cs="Times New Roman"/>
        </w:rPr>
        <w:t xml:space="preserve"> “La colpa, il corpo, il sacrificio” Mariolina Graziosi</w:t>
      </w:r>
    </w:p>
    <w:p w14:paraId="3F82A700" w14:textId="77777777" w:rsidR="00B61DA0" w:rsidRDefault="00D736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 Giugno</w:t>
      </w:r>
    </w:p>
    <w:p w14:paraId="124D8A16" w14:textId="77777777" w:rsidR="00B61DA0" w:rsidRDefault="00D7367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10-12.30 </w:t>
      </w:r>
      <w:r>
        <w:rPr>
          <w:rFonts w:ascii="Times New Roman" w:hAnsi="Times New Roman" w:cs="Times New Roman"/>
        </w:rPr>
        <w:t>“L’immaginazione attiva e la funzione sintetica della psiche” Federico De Luca Comandini</w:t>
      </w:r>
    </w:p>
    <w:p w14:paraId="43B734B9" w14:textId="77777777" w:rsidR="00B61DA0" w:rsidRDefault="00D73673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15-17.30 </w:t>
      </w:r>
      <w:r>
        <w:rPr>
          <w:rFonts w:ascii="Times New Roman" w:hAnsi="Times New Roman" w:cs="Times New Roman"/>
        </w:rPr>
        <w:t xml:space="preserve">“Alchimia come mito </w:t>
      </w:r>
      <w:r>
        <w:rPr>
          <w:rFonts w:ascii="Times New Roman" w:hAnsi="Times New Roman" w:cs="Times New Roman"/>
        </w:rPr>
        <w:t>alternativo” Robert Mercurio</w:t>
      </w:r>
    </w:p>
    <w:p w14:paraId="666E8907" w14:textId="77777777" w:rsidR="00B61DA0" w:rsidRDefault="00B61DA0">
      <w:pPr>
        <w:rPr>
          <w:rFonts w:ascii="Times New Roman" w:hAnsi="Times New Roman" w:cs="Times New Roman"/>
        </w:rPr>
      </w:pPr>
    </w:p>
    <w:p w14:paraId="398BB9FE" w14:textId="77777777" w:rsidR="00B61DA0" w:rsidRDefault="00B61DA0"/>
    <w:sectPr w:rsidR="00B61DA0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autoHyphenation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DA0"/>
    <w:rsid w:val="00B61DA0"/>
    <w:rsid w:val="00D7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1F7F"/>
  <w15:docId w15:val="{5930309D-D231-4782-BDFB-85311AF1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233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Remo</cp:lastModifiedBy>
  <cp:revision>4</cp:revision>
  <dcterms:created xsi:type="dcterms:W3CDTF">2021-02-02T17:43:00Z</dcterms:created>
  <dcterms:modified xsi:type="dcterms:W3CDTF">2021-02-16T06:59:00Z</dcterms:modified>
  <dc:language>it-IT</dc:language>
</cp:coreProperties>
</file>